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0D" w:rsidRPr="00696EDA" w:rsidRDefault="00767D8E" w:rsidP="00696EDA">
      <w:pPr>
        <w:pStyle w:val="Nagwek1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696EDA">
        <w:rPr>
          <w:rFonts w:asciiTheme="minorHAnsi" w:hAnsiTheme="minorHAnsi" w:cstheme="minorHAnsi"/>
          <w:sz w:val="28"/>
          <w:szCs w:val="28"/>
        </w:rPr>
        <w:t xml:space="preserve">Plan Pracy  </w:t>
      </w:r>
      <w:r w:rsidR="00D622C5" w:rsidRPr="00696EDA">
        <w:rPr>
          <w:rFonts w:asciiTheme="minorHAnsi" w:hAnsiTheme="minorHAnsi" w:cstheme="minorHAnsi"/>
          <w:sz w:val="28"/>
          <w:szCs w:val="28"/>
        </w:rPr>
        <w:t xml:space="preserve">wychowawczo-dydaktycznej </w:t>
      </w:r>
      <w:r w:rsidRPr="00696EDA">
        <w:rPr>
          <w:rFonts w:asciiTheme="minorHAnsi" w:hAnsiTheme="minorHAnsi" w:cstheme="minorHAnsi"/>
          <w:sz w:val="28"/>
          <w:szCs w:val="28"/>
        </w:rPr>
        <w:t>Przedszkola Nr 3 z Oddziałami Integracyjnymi w Skierniewicach</w:t>
      </w:r>
      <w:r w:rsidR="00696EDA" w:rsidRPr="00696EDA">
        <w:rPr>
          <w:rFonts w:asciiTheme="minorHAnsi" w:hAnsiTheme="minorHAnsi" w:cstheme="minorHAnsi"/>
          <w:sz w:val="28"/>
          <w:szCs w:val="28"/>
        </w:rPr>
        <w:t xml:space="preserve"> </w:t>
      </w:r>
      <w:r w:rsidR="00A62C02" w:rsidRPr="00696EDA">
        <w:rPr>
          <w:rFonts w:asciiTheme="minorHAnsi" w:hAnsiTheme="minorHAnsi" w:cstheme="minorHAnsi"/>
          <w:sz w:val="28"/>
          <w:szCs w:val="28"/>
        </w:rPr>
        <w:t>na rok szkolny  2023/2024</w:t>
      </w:r>
      <w:r w:rsidRPr="00696EDA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B8010D" w:rsidRPr="001B7F90" w:rsidRDefault="00767D8E" w:rsidP="001B7F90">
      <w:pPr>
        <w:pStyle w:val="Nagwek2"/>
        <w:rPr>
          <w:color w:val="auto"/>
        </w:rPr>
      </w:pPr>
      <w:r w:rsidRPr="001B7F90">
        <w:rPr>
          <w:color w:val="auto"/>
        </w:rPr>
        <w:t>KIERUNKI POLITYK</w:t>
      </w:r>
      <w:r w:rsidR="008B5208" w:rsidRPr="001B7F90">
        <w:rPr>
          <w:color w:val="auto"/>
        </w:rPr>
        <w:t>I OŚWIATOWEJ PAŃSTWA NA ROK 2023/2024</w:t>
      </w:r>
    </w:p>
    <w:p w:rsidR="00B8010D" w:rsidRPr="001B7F90" w:rsidRDefault="00767D8E" w:rsidP="001B7F90">
      <w:pPr>
        <w:pStyle w:val="Akapitzlist"/>
        <w:numPr>
          <w:ilvl w:val="0"/>
          <w:numId w:val="3"/>
        </w:numPr>
        <w:spacing w:after="238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>Wychowanie zmierzające do osiągnięcia ludzkiej dojrzałości poprzez kształtowanie postaw ukierunkowanych na prawdę, dobro i piękno, uzdalniających do odpowiedzialnych decyzji</w:t>
      </w:r>
      <w:r w:rsidR="001B7F90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3C30E1" w:rsidRPr="001B7F90" w:rsidRDefault="003C30E1" w:rsidP="001B7F90">
      <w:pPr>
        <w:pStyle w:val="Akapitzlist"/>
        <w:numPr>
          <w:ilvl w:val="0"/>
          <w:numId w:val="3"/>
        </w:numPr>
        <w:spacing w:after="238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  <w:r w:rsidR="00767D8E" w:rsidRPr="001B7F90">
        <w:rPr>
          <w:rFonts w:asciiTheme="minorHAnsi" w:eastAsia="Times New Roman" w:hAnsiTheme="minorHAnsi" w:cstheme="minorHAnsi"/>
          <w:sz w:val="24"/>
          <w:szCs w:val="24"/>
        </w:rPr>
        <w:t xml:space="preserve"> Ochrona i wzmacnianie zdrowia psychicznego dzieci i młodzieży.</w:t>
      </w:r>
    </w:p>
    <w:p w:rsidR="003C30E1" w:rsidRPr="001B7F90" w:rsidRDefault="003C30E1" w:rsidP="001B7F90">
      <w:pPr>
        <w:pStyle w:val="Akapitzlist"/>
        <w:numPr>
          <w:ilvl w:val="0"/>
          <w:numId w:val="3"/>
        </w:numPr>
        <w:spacing w:after="238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 xml:space="preserve">Podnoszenie jakości wsparcia dla dzieci, uczniów i rodzin udzielanego w systemie oświaty poprzez rozwijanie współpracy wewnątrz- </w:t>
      </w:r>
      <w:r w:rsidR="008B5208" w:rsidRPr="001B7F90">
        <w:rPr>
          <w:rFonts w:asciiTheme="minorHAnsi" w:eastAsia="Times New Roman" w:hAnsiTheme="minorHAnsi" w:cstheme="minorHAnsi"/>
          <w:sz w:val="24"/>
          <w:szCs w:val="24"/>
        </w:rPr>
        <w:br/>
      </w:r>
      <w:r w:rsidRPr="001B7F90">
        <w:rPr>
          <w:rFonts w:asciiTheme="minorHAnsi" w:eastAsia="Times New Roman" w:hAnsiTheme="minorHAnsi" w:cstheme="minorHAnsi"/>
          <w:sz w:val="24"/>
          <w:szCs w:val="24"/>
        </w:rPr>
        <w:t>i międzyszkolnej, a także z podmiotami działającymi w innych sektorach, w tym w zakresie wczesnego wspomagania rozwoju dzieci i wsparcia rodziny.</w:t>
      </w:r>
    </w:p>
    <w:p w:rsidR="003C30E1" w:rsidRPr="001B7F90" w:rsidRDefault="003C30E1" w:rsidP="001B7F90">
      <w:pPr>
        <w:pStyle w:val="Akapitzlist"/>
        <w:numPr>
          <w:ilvl w:val="0"/>
          <w:numId w:val="3"/>
        </w:numPr>
        <w:spacing w:after="238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>Wspieranie nauczycieli w podejmowaniu inicjatyw/działań w zakresie zachęcania i wspierania uczniów do rozwijania ich aktywności fizycznej.</w:t>
      </w:r>
    </w:p>
    <w:p w:rsidR="00B8010D" w:rsidRPr="001B7F90" w:rsidRDefault="003C30E1" w:rsidP="001B7F90">
      <w:pPr>
        <w:pStyle w:val="Akapitzlist"/>
        <w:numPr>
          <w:ilvl w:val="0"/>
          <w:numId w:val="3"/>
        </w:numPr>
        <w:spacing w:after="238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 xml:space="preserve">Wspieranie rozwoju umiejętności cyfrowych uczniów i nauczycieli, ze szczególnym uwzględnieniem bezpiecznego poruszania się </w:t>
      </w:r>
      <w:r w:rsidR="008B5208" w:rsidRPr="001B7F90">
        <w:rPr>
          <w:rFonts w:asciiTheme="minorHAnsi" w:eastAsia="Times New Roman" w:hAnsiTheme="minorHAnsi" w:cstheme="minorHAnsi"/>
          <w:sz w:val="24"/>
          <w:szCs w:val="24"/>
        </w:rPr>
        <w:br/>
      </w:r>
      <w:r w:rsidRPr="001B7F90">
        <w:rPr>
          <w:rFonts w:asciiTheme="minorHAnsi" w:eastAsia="Times New Roman" w:hAnsiTheme="minorHAnsi" w:cstheme="minorHAnsi"/>
          <w:sz w:val="24"/>
          <w:szCs w:val="24"/>
        </w:rPr>
        <w:t>w sieci oraz krytycznej analizy informacji dostępnych w Internecie. Poprawne metodycznie wykorzystywanie przez nauczycieli narzędzi i materiałów dostępnych w sieci, w szczególności opartych na sztucznej inteligencji.</w:t>
      </w:r>
    </w:p>
    <w:p w:rsidR="008B5208" w:rsidRPr="001B7F90" w:rsidRDefault="00767D8E" w:rsidP="001B7F90">
      <w:pPr>
        <w:pStyle w:val="Akapitzlist"/>
        <w:numPr>
          <w:ilvl w:val="0"/>
          <w:numId w:val="3"/>
        </w:numPr>
        <w:spacing w:after="238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 xml:space="preserve">Podnoszenie jakości kształcenia oraz dostępności i jakości wsparcia udzielonego dzieciom i uczniom w przedszkolach i szkołach ogólnodostępnych i integracyjnych. </w:t>
      </w:r>
      <w:r w:rsidR="008B5208" w:rsidRPr="001B7F90">
        <w:rPr>
          <w:rFonts w:asciiTheme="minorHAnsi" w:eastAsia="Times New Roman" w:hAnsiTheme="minorHAnsi" w:cstheme="minorHAnsi"/>
          <w:sz w:val="24"/>
          <w:szCs w:val="24"/>
        </w:rPr>
        <w:br/>
      </w:r>
      <w:r w:rsidR="008B5208" w:rsidRPr="001B7F90">
        <w:rPr>
          <w:rFonts w:asciiTheme="minorHAnsi" w:eastAsia="Times New Roman" w:hAnsiTheme="minorHAnsi" w:cstheme="minorHAnsi"/>
          <w:b/>
          <w:sz w:val="24"/>
          <w:szCs w:val="24"/>
        </w:rPr>
        <w:t>Zadania z zakresu nadzoru pedagogicznego dla kuratorów oświaty w zakresie kontroli:</w:t>
      </w:r>
      <w:r w:rsidR="008B5208" w:rsidRPr="001B7F90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8B5208" w:rsidRPr="001B7F90">
        <w:rPr>
          <w:rFonts w:asciiTheme="minorHAnsi" w:eastAsia="Times New Roman" w:hAnsiTheme="minorHAnsi" w:cstheme="minorHAnsi"/>
          <w:sz w:val="24"/>
          <w:szCs w:val="24"/>
        </w:rPr>
        <w:t>a) w przedszkolach ogólnodostępnych i integracyjnych:</w:t>
      </w:r>
      <w:r w:rsidR="008B5208" w:rsidRPr="001B7F90">
        <w:rPr>
          <w:rFonts w:asciiTheme="minorHAnsi" w:eastAsia="Times New Roman" w:hAnsiTheme="minorHAnsi" w:cstheme="minorHAnsi"/>
          <w:sz w:val="24"/>
          <w:szCs w:val="24"/>
        </w:rPr>
        <w:br/>
      </w:r>
      <w:r w:rsidR="008B5208" w:rsidRPr="001B7F90">
        <w:rPr>
          <w:rFonts w:asciiTheme="minorHAnsi" w:eastAsia="Times New Roman" w:hAnsiTheme="minorHAnsi" w:cstheme="minorHAnsi"/>
          <w:sz w:val="24"/>
          <w:szCs w:val="24"/>
        </w:rPr>
        <w:lastRenderedPageBreak/>
        <w:t>Zgodność z przepisami prawa zwiększenia dostępności i jakości wsparcia udzielanego dzieciom przez nauczycieli specjalistów, w tym pedagogów specjalnych;</w:t>
      </w:r>
      <w:r w:rsidR="008B5208" w:rsidRPr="001B7F90">
        <w:rPr>
          <w:rFonts w:asciiTheme="minorHAnsi" w:eastAsia="Times New Roman" w:hAnsiTheme="minorHAnsi" w:cstheme="minorHAnsi"/>
          <w:sz w:val="24"/>
          <w:szCs w:val="24"/>
        </w:rPr>
        <w:br/>
      </w:r>
      <w:r w:rsidR="008B5208" w:rsidRPr="001B7F90">
        <w:rPr>
          <w:rFonts w:asciiTheme="minorHAnsi" w:eastAsia="Times New Roman" w:hAnsiTheme="minorHAnsi" w:cstheme="minorHAnsi"/>
          <w:b/>
          <w:sz w:val="24"/>
          <w:szCs w:val="24"/>
        </w:rPr>
        <w:t>b) w publicznych przedszkolach, szkołach podstawowych, liceach ogólnokształcących, technikach, branżowych szkołach I stopnia:</w:t>
      </w:r>
    </w:p>
    <w:p w:rsidR="00B8010D" w:rsidRPr="001B7F90" w:rsidRDefault="008B5208" w:rsidP="001B7F90">
      <w:pPr>
        <w:pStyle w:val="Akapitzlist"/>
        <w:spacing w:after="238" w:line="360" w:lineRule="auto"/>
        <w:ind w:left="765"/>
        <w:rPr>
          <w:rFonts w:asciiTheme="minorHAnsi" w:eastAsia="Times New Roman" w:hAnsiTheme="minorHAnsi" w:cstheme="minorHAnsi"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>Prawidłowość wykorzystania podręczników i książek pomocniczych do kształcenia uczniów w zakresie niezbędnym do podtrzymania poczucia tożsamości narodowej, etnicznej i językowej.</w:t>
      </w:r>
    </w:p>
    <w:p w:rsidR="00092AA0" w:rsidRPr="001B7F90" w:rsidRDefault="009414D9" w:rsidP="001B7F90">
      <w:pPr>
        <w:pStyle w:val="Akapitzlist"/>
        <w:numPr>
          <w:ilvl w:val="0"/>
          <w:numId w:val="3"/>
        </w:numPr>
        <w:spacing w:after="238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>Wspieranie rozwoju umiejętności</w:t>
      </w:r>
      <w:r w:rsidR="00092AA0" w:rsidRPr="001B7F90">
        <w:rPr>
          <w:rFonts w:asciiTheme="minorHAnsi" w:eastAsia="Times New Roman" w:hAnsiTheme="minorHAnsi" w:cstheme="minorHAnsi"/>
          <w:sz w:val="24"/>
          <w:szCs w:val="24"/>
        </w:rPr>
        <w:t xml:space="preserve"> dzieci i nauczycieli.</w:t>
      </w:r>
    </w:p>
    <w:p w:rsidR="00092AA0" w:rsidRPr="001B7F90" w:rsidRDefault="00092AA0" w:rsidP="001B7F90">
      <w:pPr>
        <w:pStyle w:val="Akapitzlist"/>
        <w:numPr>
          <w:ilvl w:val="0"/>
          <w:numId w:val="3"/>
        </w:numPr>
        <w:spacing w:after="238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>Rozwijanie aktywności fizycznej dzieci.</w:t>
      </w:r>
    </w:p>
    <w:p w:rsidR="00092AA0" w:rsidRPr="001B7F90" w:rsidRDefault="00092AA0" w:rsidP="001B7F90">
      <w:pPr>
        <w:pStyle w:val="Akapitzlist"/>
        <w:numPr>
          <w:ilvl w:val="0"/>
          <w:numId w:val="3"/>
        </w:numPr>
        <w:spacing w:after="238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>Wspieranie w zakresie wczesnego wspomagania rozwoju dzieci i wsparcia rodziny.</w:t>
      </w:r>
    </w:p>
    <w:p w:rsidR="00514A88" w:rsidRPr="001B7F90" w:rsidRDefault="009414D9" w:rsidP="001B7F90">
      <w:pPr>
        <w:pStyle w:val="Akapitzlist"/>
        <w:numPr>
          <w:ilvl w:val="0"/>
          <w:numId w:val="3"/>
        </w:numPr>
        <w:spacing w:after="238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 xml:space="preserve"> Zwiększenie dostępności i jakości wsparcia dzieci przez nauczycieli specjalistów</w:t>
      </w:r>
    </w:p>
    <w:p w:rsidR="00514A88" w:rsidRPr="001B7F90" w:rsidRDefault="00514A88" w:rsidP="001B7F90">
      <w:pPr>
        <w:pStyle w:val="Akapitzlist"/>
        <w:numPr>
          <w:ilvl w:val="0"/>
          <w:numId w:val="3"/>
        </w:numPr>
        <w:spacing w:after="238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7F90">
        <w:rPr>
          <w:rFonts w:asciiTheme="minorHAnsi" w:eastAsia="Times New Roman" w:hAnsiTheme="minorHAnsi" w:cstheme="minorHAnsi"/>
          <w:sz w:val="24"/>
          <w:szCs w:val="24"/>
        </w:rPr>
        <w:t xml:space="preserve"> Wykorzystanie kart pracy i pomocy w zakresie </w:t>
      </w:r>
      <w:r w:rsidR="009414D9" w:rsidRPr="001B7F90">
        <w:rPr>
          <w:rFonts w:asciiTheme="minorHAnsi" w:eastAsia="Times New Roman" w:hAnsiTheme="minorHAnsi" w:cstheme="minorHAnsi"/>
          <w:sz w:val="24"/>
          <w:szCs w:val="24"/>
        </w:rPr>
        <w:t xml:space="preserve">podtrzymywania </w:t>
      </w:r>
      <w:r w:rsidRPr="001B7F90">
        <w:rPr>
          <w:rFonts w:asciiTheme="minorHAnsi" w:eastAsia="Times New Roman" w:hAnsiTheme="minorHAnsi" w:cstheme="minorHAnsi"/>
          <w:sz w:val="24"/>
          <w:szCs w:val="24"/>
        </w:rPr>
        <w:t>tożsamości narodowej, etnicznej i językowej.</w:t>
      </w:r>
    </w:p>
    <w:p w:rsidR="00B8010D" w:rsidRPr="001B7F90" w:rsidRDefault="00767D8E" w:rsidP="001B7F90">
      <w:pPr>
        <w:pStyle w:val="Nagwek2"/>
        <w:rPr>
          <w:color w:val="auto"/>
        </w:rPr>
      </w:pPr>
      <w:r w:rsidRPr="001B7F90">
        <w:rPr>
          <w:color w:val="auto"/>
        </w:rPr>
        <w:t>Procesy wspomagania rozwoju edukacji</w:t>
      </w:r>
    </w:p>
    <w:tbl>
      <w:tblPr>
        <w:tblW w:w="142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960"/>
        <w:gridCol w:w="6404"/>
        <w:gridCol w:w="3777"/>
        <w:gridCol w:w="3129"/>
      </w:tblGrid>
      <w:tr w:rsidR="0023156B" w:rsidRPr="001B7F90" w:rsidTr="00C84DEE">
        <w:trPr>
          <w:tblHeader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696EDA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6EDA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696EDA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6EDA">
              <w:rPr>
                <w:rFonts w:asciiTheme="minorHAnsi" w:hAnsiTheme="minorHAnsi" w:cstheme="minorHAnsi"/>
                <w:b/>
                <w:sz w:val="24"/>
                <w:szCs w:val="24"/>
              </w:rPr>
              <w:t>Sposoby i formy realizacji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696EDA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6EDA">
              <w:rPr>
                <w:rFonts w:asciiTheme="minorHAnsi" w:hAnsiTheme="minorHAnsi"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10D" w:rsidRPr="00696EDA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6EDA"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</w:tr>
      <w:tr w:rsidR="0023156B" w:rsidRPr="001B7F90" w:rsidTr="00C84DEE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B8010D" w:rsidP="001B7F90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767D8E" w:rsidP="002D04BC">
            <w:pPr>
              <w:spacing w:after="39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Tworzenie warunków do r</w:t>
            </w:r>
            <w:r w:rsidR="00C84DE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ealizacji podstawy programowej </w:t>
            </w:r>
            <w:r w:rsidR="002D04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br/>
            </w:r>
            <w:r w:rsidRPr="001B7F90">
              <w:rPr>
                <w:rFonts w:asciiTheme="minorHAnsi" w:eastAsia="Times New Roman" w:hAnsiTheme="minorHAnsi" w:cstheme="minorHAnsi"/>
                <w:sz w:val="24"/>
                <w:szCs w:val="24"/>
              </w:rPr>
              <w:t>przedszkolne</w:t>
            </w:r>
            <w:r w:rsidR="00A62C02" w:rsidRPr="001B7F90">
              <w:rPr>
                <w:rFonts w:asciiTheme="minorHAnsi" w:eastAsia="Times New Roman" w:hAnsiTheme="minorHAnsi" w:cstheme="minorHAnsi"/>
                <w:sz w:val="24"/>
                <w:szCs w:val="24"/>
              </w:rPr>
              <w:t>go ze</w:t>
            </w:r>
            <w:r w:rsidR="009414D9" w:rsidRPr="001B7F90">
              <w:rPr>
                <w:rFonts w:asciiTheme="minorHAnsi" w:eastAsia="Times New Roman" w:hAnsiTheme="minorHAnsi" w:cstheme="minorHAnsi"/>
                <w:sz w:val="24"/>
                <w:szCs w:val="24"/>
              </w:rPr>
              <w:t>stawu programów na rok 2023/2024</w:t>
            </w:r>
            <w:r w:rsidRPr="001B7F9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zaopiniowanie przez RP.</w:t>
            </w:r>
            <w:r w:rsidR="002D04BC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eastAsia="Times New Roman" w:hAnsiTheme="minorHAnsi" w:cstheme="minorHAnsi"/>
                <w:sz w:val="24"/>
                <w:szCs w:val="24"/>
              </w:rPr>
              <w:t>Ustalenie ramowego rozkładu dnia .</w:t>
            </w:r>
            <w:r w:rsidR="002D04BC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eastAsia="Times New Roman" w:hAnsiTheme="minorHAnsi" w:cstheme="minorHAnsi"/>
                <w:sz w:val="24"/>
                <w:szCs w:val="24"/>
              </w:rPr>
              <w:t>Ustalenie obowiązującej dokumentacji nauczycieli i sposobu jej prowadzenia.</w:t>
            </w:r>
            <w:r w:rsidR="002D04BC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Organizacja przestrzeni edukacyjnej w salach z uwzględnieniem </w:t>
            </w:r>
            <w:r w:rsidRPr="001B7F90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zaleceń do realizacji podstawy programowej, m.in. kąciki zainteresowań oraz środki do aktywności twórczej.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767D8E" w:rsidP="00C84DEE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Nauczycielki grup</w:t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  <w:t>Dyrektor</w:t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Nauczycielki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10D" w:rsidRPr="001B7F90" w:rsidRDefault="00A62C02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31.08.2023</w:t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  <w:t>D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o 01.09.2023</w:t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  <w:t>D</w:t>
            </w:r>
            <w:r w:rsidR="00E83CCB" w:rsidRPr="001B7F9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01.09.2023</w:t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  <w:t>C</w:t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ały rok</w:t>
            </w:r>
          </w:p>
        </w:tc>
        <w:bookmarkStart w:id="0" w:name="_GoBack"/>
        <w:bookmarkEnd w:id="0"/>
      </w:tr>
      <w:tr w:rsidR="0023156B" w:rsidRPr="001B7F90" w:rsidTr="00C84DEE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B8010D" w:rsidP="001B7F90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767D8E" w:rsidP="002D04BC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Reali</w:t>
            </w:r>
            <w:r w:rsidR="00A62C02" w:rsidRPr="001B7F90">
              <w:rPr>
                <w:rFonts w:asciiTheme="minorHAnsi" w:hAnsiTheme="minorHAnsi" w:cstheme="minorHAnsi"/>
                <w:sz w:val="24"/>
                <w:szCs w:val="24"/>
              </w:rPr>
              <w:t>zacja wniosków z zakresu nadzoru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pedagogicznego: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1. Systematyczne kontrolowanie sposobu korekty błędów w dokumentacji, używanie koloru czerwonego wpisów, który jest przeznaczony tylko do dokonywania korekty.</w:t>
            </w:r>
            <w:r w:rsidR="002D04B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2. Informowanie rodziców o </w:t>
            </w:r>
            <w:r w:rsidR="00A62C02" w:rsidRPr="001B7F90">
              <w:rPr>
                <w:rFonts w:asciiTheme="minorHAnsi" w:hAnsiTheme="minorHAnsi" w:cstheme="minorHAnsi"/>
                <w:sz w:val="24"/>
                <w:szCs w:val="24"/>
              </w:rPr>
              <w:t>postępach dzieci – listopad 2023 oraz kwiecień-maj 2024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3. Dokumentowanie współpracy z rodzicami w zakresie wymiany na temat postępów, problemów edukacyjnych lub wychowawczych z dzieckiem.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767D8E" w:rsidP="00C84DEE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Dyrektor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Nauczycielki grup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Nauczycielki grup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10D" w:rsidRPr="001B7F90" w:rsidRDefault="00767D8E" w:rsidP="00C84DEE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ały rok </w:t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  <w:t>C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ały rok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ały rok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23156B" w:rsidRPr="001B7F90" w:rsidTr="00C84DEE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B8010D" w:rsidP="001B7F90">
            <w:pPr>
              <w:pStyle w:val="Zawartotabeli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04BC" w:rsidRDefault="00767D8E" w:rsidP="002D04BC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Kształtowanie postaw dzieci ukierunkowanych na prawdę, dobro, piękno: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1. „</w:t>
            </w:r>
            <w:r w:rsidR="001607C8" w:rsidRPr="001B7F90">
              <w:rPr>
                <w:rFonts w:asciiTheme="minorHAnsi" w:hAnsiTheme="minorHAnsi" w:cstheme="minorHAnsi"/>
                <w:sz w:val="24"/>
                <w:szCs w:val="24"/>
              </w:rPr>
              <w:t>Od jesieni do lata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”  - poznawanie różnych środowisk przyrodniczych przez wycieczki, spacery, obserwacje, działania.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2. Udział w różnych akcjach:</w:t>
            </w:r>
          </w:p>
          <w:p w:rsidR="00B8010D" w:rsidRPr="001B7F90" w:rsidRDefault="00767D8E" w:rsidP="002D04BC">
            <w:pPr>
              <w:pStyle w:val="Zawartotabeli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„Malujemy sercem”, </w:t>
            </w:r>
          </w:p>
          <w:p w:rsidR="00E83CCB" w:rsidRPr="001B7F90" w:rsidRDefault="00E83CCB" w:rsidP="001B7F90">
            <w:pPr>
              <w:pStyle w:val="Zawartotabeli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„Pozbierajmy” III edycja – zbiórka kasztanów i fantów,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„Góra grosza”,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„Sprzątanie świata”, 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„Pamiętamy – 1 listopada”,</w:t>
            </w:r>
          </w:p>
          <w:p w:rsidR="00B8010D" w:rsidRPr="001B7F90" w:rsidRDefault="009414D9" w:rsidP="001B7F90">
            <w:pPr>
              <w:pStyle w:val="Zawartotabeli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Zbiórka k</w:t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army dla zwierząt,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„Herbatka dla seniora”,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„Dzień Ziemi”, 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„Święto Polskiej Niezapominajki”.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E83CCB"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Obchody wybranych świąt nietypowych:</w:t>
            </w:r>
          </w:p>
          <w:p w:rsidR="00E83CCB" w:rsidRPr="001B7F90" w:rsidRDefault="00E83CCB" w:rsidP="001B7F90">
            <w:pPr>
              <w:pStyle w:val="Zawartotabeli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20.11 Dzień Praw Dziecka,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3.12. Dzień osó</w:t>
            </w:r>
            <w:r w:rsidR="00A62C02" w:rsidRPr="001B7F90">
              <w:rPr>
                <w:rFonts w:asciiTheme="minorHAnsi" w:hAnsiTheme="minorHAnsi" w:cstheme="minorHAnsi"/>
                <w:sz w:val="24"/>
                <w:szCs w:val="24"/>
              </w:rPr>
              <w:t>b z niepełnosprawnościami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2.04. Dzień Autyzmu, 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9.06. Dzień Przyjaciela.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11"/>
              </w:numPr>
              <w:spacing w:line="360" w:lineRule="auto"/>
              <w:ind w:left="345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Wykorzystanie literatury, różnych form ar</w:t>
            </w:r>
            <w:r w:rsidR="009414D9"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tystycznych: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teatr, muzyka</w:t>
            </w:r>
            <w:r w:rsidR="009414D9" w:rsidRPr="001B7F9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twórczość plastyczna do przybliżenia dzieciom </w:t>
            </w:r>
            <w:r w:rsidR="009414D9"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i uwrażliwienia dzieci na takie wartości, jak prawda, dobro </w:t>
            </w:r>
            <w:r w:rsidR="009414D9"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i piękno.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C84DEE" w:rsidP="00C84DEE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Nauczycielki grup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Nauczycielki grup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Nauczycielki grup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Nauczycielki grup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10D" w:rsidRPr="001B7F90" w:rsidRDefault="00C84DEE" w:rsidP="00C84DEE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Cały rok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Cały rok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C</w:t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ały rok</w:t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  <w:tr w:rsidR="0023156B" w:rsidRPr="001B7F90" w:rsidTr="00C84DEE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23156B" w:rsidP="001B7F90">
            <w:pPr>
              <w:pStyle w:val="Zawartotabeli"/>
              <w:spacing w:line="360" w:lineRule="auto"/>
              <w:ind w:left="720" w:hanging="5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04BC" w:rsidRDefault="00767D8E" w:rsidP="002D04BC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Wspomaganie wychowawczej roli rodziny.</w:t>
            </w:r>
          </w:p>
          <w:p w:rsidR="00B8010D" w:rsidRPr="001B7F90" w:rsidRDefault="00767D8E" w:rsidP="002D04BC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Organizowanie uroczystości wzmacniających więzi rodzinne np.: Pasowanie , Dzień Babci i Dziadka, </w:t>
            </w:r>
            <w:r w:rsidR="00E83CCB"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Dzień Mamy i Taty,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Piknik Rodzinny. 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Konku</w:t>
            </w:r>
            <w:r w:rsidR="00A62C02"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rsy: </w:t>
            </w:r>
            <w:r w:rsidR="00A62C02"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„Jesienne malowanie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” konkurs pla</w:t>
            </w:r>
            <w:r w:rsidR="00A62C02" w:rsidRPr="001B7F90">
              <w:rPr>
                <w:rFonts w:asciiTheme="minorHAnsi" w:hAnsiTheme="minorHAnsi" w:cstheme="minorHAnsi"/>
                <w:sz w:val="24"/>
                <w:szCs w:val="24"/>
              </w:rPr>
              <w:t>styczny</w:t>
            </w:r>
            <w:r w:rsidR="00E83CCB"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– 5-6 latki</w:t>
            </w:r>
            <w:r w:rsidR="00A62C02" w:rsidRPr="001B7F9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62C02"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„Ozdoby Bożonarodzeniowe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” konkurs rodzinny </w:t>
            </w:r>
            <w:proofErr w:type="spellStart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plastyczno</w:t>
            </w:r>
            <w:proofErr w:type="spellEnd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– k</w:t>
            </w:r>
            <w:r w:rsidR="00A62C02"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onstrukcyjny, </w:t>
            </w:r>
            <w:r w:rsidR="00A62C02"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„Ozdoby wielkanocne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” konkurs rodzinny </w:t>
            </w:r>
            <w:proofErr w:type="spellStart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plastyczno</w:t>
            </w:r>
            <w:proofErr w:type="spellEnd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– konstrukcyjny.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„Kącik dla rodziców” – wyeksponowanie w gablocie ważnych informacji i wiadomości z życia przedszkola.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Pomoc </w:t>
            </w:r>
            <w:proofErr w:type="spellStart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psychologiczno</w:t>
            </w:r>
            <w:proofErr w:type="spellEnd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– pedagogiczna – spotkania rodziców z nauczycielkami i specjalistami.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Udostępnianie rodzicom artykułów z zakresu wychowawczej roli rodziny (5 razy w roku).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C84DE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Nauczycielki grup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Nauczycielki grup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Nauczycielki grup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Nauczycielki grup, specjaliści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Zespół zadaniowy d/s planu pracy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  <w:t>Cały rok</w:t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  <w:t>Cały rok</w:t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  <w:t>Cały rok</w:t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84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  <w:tr w:rsidR="0023156B" w:rsidRPr="001B7F90" w:rsidTr="00C84DEE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23156B" w:rsidP="001B7F90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V.</w:t>
            </w:r>
          </w:p>
        </w:tc>
        <w:tc>
          <w:tcPr>
            <w:tcW w:w="6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Podnoszenie jakości kształcenia oraz dostępności i jakości wsparcia udzielanego dzieciom: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Systematyczne doskonalenie zawodowe nauczycieli.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Organizowanie zajęć ro</w:t>
            </w:r>
            <w:r w:rsidR="001B7F90">
              <w:rPr>
                <w:rFonts w:asciiTheme="minorHAnsi" w:hAnsiTheme="minorHAnsi" w:cstheme="minorHAnsi"/>
                <w:sz w:val="24"/>
                <w:szCs w:val="24"/>
              </w:rPr>
              <w:t>zwijających uzdolnienia dzieci.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Prowadzenie zajęć specjalistycznych: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9"/>
              </w:numPr>
              <w:spacing w:line="360" w:lineRule="auto"/>
              <w:ind w:left="772" w:hanging="42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korekcyjno</w:t>
            </w:r>
            <w:proofErr w:type="spellEnd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kompensacyjnych,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9"/>
              </w:numPr>
              <w:spacing w:line="360" w:lineRule="auto"/>
              <w:ind w:left="77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logopedycznych,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9"/>
              </w:numPr>
              <w:spacing w:line="360" w:lineRule="auto"/>
              <w:ind w:left="77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rozwijających kompetencje </w:t>
            </w:r>
            <w:proofErr w:type="spellStart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emocjonalno</w:t>
            </w:r>
            <w:proofErr w:type="spellEnd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– społeczne,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9"/>
              </w:numPr>
              <w:spacing w:line="360" w:lineRule="auto"/>
              <w:ind w:left="77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Integracji sensorycznej,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9"/>
              </w:numPr>
              <w:spacing w:line="360" w:lineRule="auto"/>
              <w:ind w:left="77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rehabilitacji,</w:t>
            </w:r>
          </w:p>
          <w:p w:rsidR="00B8010D" w:rsidRPr="001B7F90" w:rsidRDefault="00767D8E" w:rsidP="001B7F90">
            <w:pPr>
              <w:pStyle w:val="Zawartotabeli"/>
              <w:numPr>
                <w:ilvl w:val="0"/>
                <w:numId w:val="9"/>
              </w:numPr>
              <w:spacing w:line="360" w:lineRule="auto"/>
              <w:ind w:left="772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zajęć ogólnorozwojowych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10D" w:rsidRPr="001B7F90" w:rsidRDefault="002D04BC" w:rsidP="002D04BC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Nauczycielki grup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Nauczycielki z zespołu kreatywnego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67D8E" w:rsidRPr="001B7F90">
              <w:rPr>
                <w:rFonts w:asciiTheme="minorHAnsi" w:hAnsiTheme="minorHAnsi" w:cstheme="minorHAnsi"/>
                <w:sz w:val="24"/>
                <w:szCs w:val="24"/>
              </w:rPr>
              <w:t>Nauczyciele, specjaliści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10D" w:rsidRPr="001B7F90" w:rsidRDefault="00767D8E" w:rsidP="002D04BC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Cały rok</w:t>
            </w:r>
            <w:r w:rsidR="002D04B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Cały rok</w:t>
            </w:r>
            <w:r w:rsidR="002D04B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  <w:tr w:rsidR="0023156B" w:rsidRPr="001B7F90" w:rsidTr="00C84DEE">
        <w:trPr>
          <w:trHeight w:val="25"/>
        </w:trPr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8010D" w:rsidRPr="001B7F90" w:rsidRDefault="0023156B" w:rsidP="001B7F90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VI.</w:t>
            </w:r>
          </w:p>
        </w:tc>
        <w:tc>
          <w:tcPr>
            <w:tcW w:w="6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Realizowane programy w przedszkolu: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Program wychowania przedszkolnego WSiP „Kocham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przedszkole”,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Program wychowania przedszkolnego WSiP „Planeta dzieci”,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Program autorski M. Mozga „Gdy przedszkolakiem się staję”, 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Program autorski S. Duch „Ruch i zabawa to super sprawa”,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Prog</w:t>
            </w:r>
            <w:r w:rsidR="0023156B" w:rsidRPr="001B7F90">
              <w:rPr>
                <w:rFonts w:asciiTheme="minorHAnsi" w:hAnsiTheme="minorHAnsi" w:cstheme="minorHAnsi"/>
                <w:sz w:val="24"/>
                <w:szCs w:val="24"/>
              </w:rPr>
              <w:t>ram profilaktyki Logopedycznej E. Kisiel,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Program autorski T. Wieczorek „Bezpieczny przedszkolak –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Bezpieczne dziecko”,  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Program autorski J. </w:t>
            </w:r>
            <w:proofErr w:type="spellStart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Kroc</w:t>
            </w:r>
            <w:proofErr w:type="spellEnd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„Moja muzyka. Przedszkolak gra,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śpiewa i tańczy”,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Program nauczania języka angielskiego dla przedszkoli oraz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</w:t>
            </w:r>
            <w:r w:rsidR="00514A88"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oddziałów przedszkolnych w szkołach podstawowych,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Bezpieczny przedszkolak nad wodą – WOPR,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Program autorski A. Gołębiowska - Ile kropek mam?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Matematyczny zawrót głowy biedronki </w:t>
            </w:r>
            <w:proofErr w:type="spellStart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Poli</w:t>
            </w:r>
            <w:proofErr w:type="spellEnd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. Program własny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przygotowujący do kształtowania pojęć liczb naturalnych i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umiejętności liczenia”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Odimienna metoda nauki czytania wg Ireny Majchrzak,</w:t>
            </w:r>
          </w:p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Projekt własny A. Gołębiowska „Bajki i baśnie naszego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</w:t>
            </w:r>
            <w:r w:rsidR="00392F2E"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dzieciństwa – legendy polskie” – Bajeczki do poduszeczki   </w:t>
            </w:r>
            <w:r w:rsidR="00392F2E"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(3latki).</w:t>
            </w:r>
          </w:p>
          <w:p w:rsidR="00B8010D" w:rsidRPr="001B7F90" w:rsidRDefault="00767D8E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Program autorski Mirosława Wódz „Raz, dwa, trzy –  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ekologiem będziesz ty,</w:t>
            </w:r>
          </w:p>
          <w:p w:rsidR="00B8010D" w:rsidRPr="001B7F90" w:rsidRDefault="00767D8E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„Dziecięca Matematyka” - E. Gruszczyk – Kolczyńska,</w:t>
            </w:r>
          </w:p>
          <w:p w:rsidR="00B8010D" w:rsidRPr="001B7F90" w:rsidRDefault="00767D8E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Międzynarodowy program „Z kulturą mi do twarzy”,</w:t>
            </w:r>
          </w:p>
          <w:p w:rsidR="00B8010D" w:rsidRPr="001B7F90" w:rsidRDefault="00767D8E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Międzynarodowy projekt czyt</w:t>
            </w:r>
            <w:r w:rsidR="00E83CCB" w:rsidRPr="001B7F90">
              <w:rPr>
                <w:rFonts w:asciiTheme="minorHAnsi" w:hAnsiTheme="minorHAnsi" w:cstheme="minorHAnsi"/>
                <w:sz w:val="24"/>
                <w:szCs w:val="24"/>
              </w:rPr>
              <w:t>elniczy „Magiczna moc bajek”,</w:t>
            </w:r>
          </w:p>
          <w:p w:rsidR="00B8010D" w:rsidRPr="001B7F90" w:rsidRDefault="00767D8E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Projektu „Z kocią Kicia maluchy zmieniają się w zuchy”,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- P</w:t>
            </w: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rojekt edukacyjny „</w:t>
            </w:r>
            <w:r w:rsidR="00A62C02"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Od jesieni do lata</w:t>
            </w: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”,</w:t>
            </w:r>
          </w:p>
          <w:p w:rsidR="00B8010D" w:rsidRPr="001B7F90" w:rsidRDefault="00767D8E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- Program „Kubusiowi przyjaciele natury”,</w:t>
            </w:r>
            <w:r w:rsidR="00A62C02"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br/>
              <w:t>- Program autorski M. Staniszewska</w:t>
            </w:r>
            <w:r w:rsidR="003C30E1"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 xml:space="preserve"> „Teatr pięciolatków”,</w:t>
            </w:r>
          </w:p>
          <w:p w:rsidR="00B8010D" w:rsidRPr="001B7F90" w:rsidRDefault="00767D8E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- Program „M</w:t>
            </w:r>
            <w:r w:rsidR="0023156B"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amo, tato wolę wodę” edycja 2023/2024</w:t>
            </w: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 xml:space="preserve">, </w:t>
            </w: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br/>
              <w:t>- Program autorski B. Zwierzchowska „Matematyka dla smyka”,</w:t>
            </w: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br/>
              <w:t xml:space="preserve">- Program autorski A. Stopińska „Kształtowanie gotowości </w:t>
            </w: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br/>
              <w:t xml:space="preserve">   dzieci 3,4,5 letnich do nauki czytania i pisania </w:t>
            </w: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br/>
              <w:t xml:space="preserve">   z wykor</w:t>
            </w:r>
            <w:r w:rsidR="00A227DE"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zystanie</w:t>
            </w: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 xml:space="preserve">m metody prof. B. </w:t>
            </w:r>
            <w:proofErr w:type="spellStart"/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Rocławskiego</w:t>
            </w:r>
            <w:proofErr w:type="spellEnd"/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”,</w:t>
            </w:r>
          </w:p>
          <w:p w:rsidR="00B8010D" w:rsidRPr="001B7F90" w:rsidRDefault="00767D8E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 xml:space="preserve">- Ogólnopolski projekt edukacyjny „Zakamarek – </w:t>
            </w:r>
            <w:proofErr w:type="spellStart"/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ekotriki</w:t>
            </w:r>
            <w:proofErr w:type="spellEnd"/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 xml:space="preserve"> na </w:t>
            </w: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br/>
              <w:t xml:space="preserve">   kąciki”,</w:t>
            </w:r>
          </w:p>
          <w:p w:rsidR="00B8010D" w:rsidRPr="001B7F90" w:rsidRDefault="009311A7" w:rsidP="001B7F90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 xml:space="preserve">- „Samodzielne, wszechstronne, szczęśliwe” Nowa Era, </w:t>
            </w:r>
          </w:p>
          <w:p w:rsidR="009311A7" w:rsidRPr="001B7F90" w:rsidRDefault="009311A7" w:rsidP="001B7F90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- „To nie lada gratka poznajemy Misia Uszatka”</w:t>
            </w:r>
            <w:r w:rsidR="00392F2E"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,</w:t>
            </w:r>
          </w:p>
          <w:p w:rsidR="00392F2E" w:rsidRPr="001B7F90" w:rsidRDefault="00392F2E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 xml:space="preserve">- „Paluszkowe Maluchy”. Edukacyjny projekt dla dzieci </w:t>
            </w:r>
            <w:r w:rsidRPr="001B7F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br/>
              <w:t xml:space="preserve">  żłobkowych i przedszkolnych.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Nauczycielki 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010D" w:rsidRPr="001B7F90" w:rsidRDefault="00767D8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  <w:tr w:rsidR="0023156B" w:rsidRPr="001B7F90" w:rsidTr="00C84DEE">
        <w:trPr>
          <w:trHeight w:val="25"/>
        </w:trPr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23156B" w:rsidP="001B7F90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VII.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Cyfrowa podróż z Avatarem – 5-6 latki,</w:t>
            </w:r>
          </w:p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Zajęcia z Robotem </w:t>
            </w:r>
            <w:proofErr w:type="spellStart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Photonem</w:t>
            </w:r>
            <w:proofErr w:type="spellEnd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Zajęcia z wykorzystaniem tablicy interaktywnej,</w:t>
            </w:r>
          </w:p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Wykorzystanie tablicy interaktywnej w zajęciach z dziećmi –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szkolenie dla nauczycielek,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Nauczycielki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  <w:tr w:rsidR="0023156B" w:rsidRPr="001B7F90" w:rsidTr="00C84DEE">
        <w:trPr>
          <w:trHeight w:val="25"/>
        </w:trPr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23156B" w:rsidP="001B7F90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VIII.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Tworzenie warunków do organizowania różnych zajęć </w:t>
            </w:r>
            <w:r w:rsidR="0023156B"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sportowych,</w:t>
            </w:r>
          </w:p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Zajęcia judo „Wojownik”,</w:t>
            </w:r>
          </w:p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Zajęcia Cross Kids, </w:t>
            </w:r>
          </w:p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Zajęcia taneczne – zumba,</w:t>
            </w:r>
          </w:p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Organizacja Olimpiady Sportowej.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Nauczycielki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  <w:tr w:rsidR="0023156B" w:rsidRPr="001B7F90" w:rsidTr="00C84DEE">
        <w:trPr>
          <w:trHeight w:val="25"/>
        </w:trPr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23156B" w:rsidP="001B7F90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IX.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Zajęcia logopedyczne z wykorzystaniem innowacyjnej metody </w:t>
            </w:r>
          </w:p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 elektrostymulacji.</w:t>
            </w:r>
          </w:p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Rozwój kompetencji </w:t>
            </w:r>
            <w:proofErr w:type="spellStart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emocjonalno</w:t>
            </w:r>
            <w:proofErr w:type="spellEnd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– społecznych.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Nauczycielki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  <w:tr w:rsidR="0023156B" w:rsidRPr="001B7F90" w:rsidTr="00C84DEE">
        <w:trPr>
          <w:trHeight w:val="25"/>
        </w:trPr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23156B" w:rsidP="001B7F90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X.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Udzielanie informacji rodzicom o dostępności nauczycieli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i specjalistów na terenie przedszkola.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Nauczycielki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  <w:tr w:rsidR="0023156B" w:rsidRPr="001B7F90" w:rsidTr="00C84DEE">
        <w:trPr>
          <w:trHeight w:val="25"/>
        </w:trPr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7DE" w:rsidRPr="001B7F90" w:rsidRDefault="0023156B" w:rsidP="001B7F90">
            <w:pPr>
              <w:pStyle w:val="Zawartotabeli"/>
              <w:spacing w:line="360" w:lineRule="auto"/>
              <w:ind w:firstLine="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XI.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- Właściwy dobór kart pracy i pomocy do realizacji zajęć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dostosowanych do możliwości dzieci,</w:t>
            </w:r>
          </w:p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- Analiza efektywności prowadzonych zajęć przez ich ewaluację.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Nauczycielki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7DE" w:rsidRPr="001B7F90" w:rsidRDefault="00A227DE" w:rsidP="001B7F90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</w:tr>
    </w:tbl>
    <w:p w:rsidR="004410C6" w:rsidRPr="001B7F90" w:rsidRDefault="004410C6" w:rsidP="001B7F90">
      <w:pPr>
        <w:pStyle w:val="Nagwek2"/>
        <w:rPr>
          <w:color w:val="auto"/>
        </w:rPr>
      </w:pPr>
      <w:r w:rsidRPr="001B7F90">
        <w:rPr>
          <w:color w:val="auto"/>
        </w:rPr>
        <w:lastRenderedPageBreak/>
        <w:t xml:space="preserve">KALENDARZ IMPREZ I UROCZYSTOŚCI REALIZOWANYCH W PLACÓWCE </w:t>
      </w:r>
    </w:p>
    <w:p w:rsidR="004410C6" w:rsidRPr="001B7F90" w:rsidRDefault="004410C6" w:rsidP="001B7F90">
      <w:pPr>
        <w:pStyle w:val="Nagwek2"/>
        <w:rPr>
          <w:color w:val="auto"/>
        </w:rPr>
      </w:pPr>
      <w:r w:rsidRPr="001B7F90">
        <w:rPr>
          <w:color w:val="auto"/>
        </w:rPr>
        <w:t>W ROKU SZKOLNYM 2023/ 2024</w:t>
      </w:r>
    </w:p>
    <w:tbl>
      <w:tblPr>
        <w:tblW w:w="14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64"/>
        <w:gridCol w:w="4006"/>
        <w:gridCol w:w="2421"/>
        <w:gridCol w:w="6987"/>
      </w:tblGrid>
      <w:tr w:rsidR="004410C6" w:rsidRPr="001B7F90" w:rsidTr="001B7F90">
        <w:trPr>
          <w:trHeight w:val="384"/>
          <w:tblHeader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Nazwa uroczystości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Osoby odpowiedzialne za realizację</w:t>
            </w:r>
          </w:p>
        </w:tc>
      </w:tr>
      <w:tr w:rsidR="004410C6" w:rsidRPr="001B7F90" w:rsidTr="004410C6">
        <w:trPr>
          <w:trHeight w:val="284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WRZESIEŃ</w:t>
            </w:r>
          </w:p>
        </w:tc>
      </w:tr>
      <w:tr w:rsidR="004410C6" w:rsidRPr="001B7F90" w:rsidTr="00C84DEE">
        <w:trPr>
          <w:trHeight w:val="26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Sprzątanie świata</w:t>
            </w:r>
          </w:p>
          <w:p w:rsidR="004410C6" w:rsidRPr="001B7F90" w:rsidRDefault="004410C6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C84DEE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Nauczycielki w grupach, </w:t>
            </w:r>
          </w:p>
        </w:tc>
      </w:tr>
      <w:tr w:rsidR="004410C6" w:rsidRPr="001B7F90" w:rsidTr="00C84DEE">
        <w:trPr>
          <w:trHeight w:val="26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Dzień Przedszkolaka</w:t>
            </w:r>
          </w:p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C84DEE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Marta Staniszewska, Teresa Wieczorek, nauczycielki</w:t>
            </w:r>
          </w:p>
        </w:tc>
      </w:tr>
      <w:tr w:rsidR="004410C6" w:rsidRPr="001B7F90" w:rsidTr="004410C6">
        <w:trPr>
          <w:trHeight w:val="264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PAŹDZIERNIK</w:t>
            </w:r>
          </w:p>
        </w:tc>
      </w:tr>
      <w:tr w:rsidR="004410C6" w:rsidRPr="001B7F90" w:rsidTr="002D04BC">
        <w:trPr>
          <w:trHeight w:val="1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Pasowanie maluchów</w:t>
            </w:r>
          </w:p>
          <w:p w:rsidR="004410C6" w:rsidRPr="001B7F90" w:rsidRDefault="004410C6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Do uzgodnienia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„Wisienki”, „Śliweczki”</w:t>
            </w:r>
          </w:p>
        </w:tc>
      </w:tr>
      <w:tr w:rsidR="004410C6" w:rsidRPr="001B7F90" w:rsidTr="004410C6">
        <w:trPr>
          <w:trHeight w:val="33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Dzień Drzewa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październik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Marta Staniszewska, Teresa Wieczorek</w:t>
            </w:r>
          </w:p>
        </w:tc>
      </w:tr>
      <w:tr w:rsidR="004410C6" w:rsidRPr="001B7F90" w:rsidTr="002D04BC">
        <w:trPr>
          <w:trHeight w:val="403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Dzień Edukacji Narodowej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październik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Marta Staniszewska, Teresa Wieczorek, Iwona Wacławek, Agnieszka Skrzypińska, Bożena Zwierzchowska</w:t>
            </w:r>
          </w:p>
        </w:tc>
      </w:tr>
      <w:tr w:rsidR="004410C6" w:rsidRPr="001B7F90" w:rsidTr="004410C6">
        <w:trPr>
          <w:trHeight w:val="360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LISTOPAD</w:t>
            </w:r>
          </w:p>
        </w:tc>
      </w:tr>
      <w:tr w:rsidR="004410C6" w:rsidRPr="001B7F90" w:rsidTr="004410C6">
        <w:trPr>
          <w:trHeight w:val="34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Święto Niepodległości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10.11.2023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„Truskawki”, „Gruszki”, „Morelki”</w:t>
            </w:r>
          </w:p>
        </w:tc>
      </w:tr>
      <w:tr w:rsidR="004410C6" w:rsidRPr="001B7F90" w:rsidTr="004410C6">
        <w:trPr>
          <w:trHeight w:val="54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Dzień Czystego Powietrza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15.11.2023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Mirosława Wódz, Agnieszka Skrzypińska, Beata Jarzyna</w:t>
            </w:r>
          </w:p>
        </w:tc>
      </w:tr>
      <w:tr w:rsidR="004410C6" w:rsidRPr="001B7F90" w:rsidTr="002D04BC">
        <w:trPr>
          <w:trHeight w:val="54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Dzień Pluszowego Misia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25. 11.2023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Marta Staniszewska, Teresa Wieczorek, Magda Antosik, Anna Stopińska, Marta Mozga, Kinga Bulzacka</w:t>
            </w:r>
          </w:p>
        </w:tc>
      </w:tr>
      <w:tr w:rsidR="004410C6" w:rsidRPr="001B7F90" w:rsidTr="004410C6">
        <w:trPr>
          <w:trHeight w:val="54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Dni Ochrony Przyrody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Do uzgodnienia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„Morelki”, „Gruszki”, „Truskawki”</w:t>
            </w:r>
          </w:p>
        </w:tc>
      </w:tr>
      <w:tr w:rsidR="004410C6" w:rsidRPr="001B7F90" w:rsidTr="004410C6">
        <w:trPr>
          <w:trHeight w:val="548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GRUDZIEŃ</w:t>
            </w:r>
          </w:p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przerwa świąteczna 23-31.12.2023</w:t>
            </w:r>
          </w:p>
        </w:tc>
      </w:tr>
      <w:tr w:rsidR="004410C6" w:rsidRPr="001B7F90" w:rsidTr="002D04BC">
        <w:trPr>
          <w:trHeight w:val="284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Światowy Dzień Osób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z Niepełnosprawnością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4.12.2023</w:t>
            </w: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Bożena Zwierzchowska, Agnieszka Bukowska Gierach</w:t>
            </w:r>
          </w:p>
        </w:tc>
      </w:tr>
      <w:tr w:rsidR="004410C6" w:rsidRPr="001B7F90" w:rsidTr="004410C6">
        <w:trPr>
          <w:trHeight w:val="28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Mikołajki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6.12.2023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Monika Łuczak</w:t>
            </w:r>
          </w:p>
        </w:tc>
      </w:tr>
      <w:tr w:rsidR="004410C6" w:rsidRPr="001B7F90" w:rsidTr="002D04BC">
        <w:trPr>
          <w:trHeight w:val="28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Między przedszkolny konkurs Piosenki Zimowej w j. angielskim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I półrocze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ind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Iwona Wacławek, Beata Jarzyna, Agnieszka Bukowska – Gierach</w:t>
            </w:r>
          </w:p>
        </w:tc>
      </w:tr>
      <w:tr w:rsidR="004410C6" w:rsidRPr="001B7F90" w:rsidTr="002D04BC">
        <w:trPr>
          <w:trHeight w:val="28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Bożonarodzeniowe cuda</w:t>
            </w:r>
          </w:p>
          <w:p w:rsidR="004410C6" w:rsidRPr="001B7F90" w:rsidRDefault="004410C6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Wystawa w przedszkolu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grudzień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Marta Staniszewska,  Teresa Wieczorek, Iza Caban </w:t>
            </w:r>
          </w:p>
        </w:tc>
      </w:tr>
      <w:tr w:rsidR="004410C6" w:rsidRPr="001B7F90" w:rsidTr="002D04BC">
        <w:trPr>
          <w:trHeight w:val="26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Wigilia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grudzień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Anna Stopińska, Magda Antosik, Danuta Dworczyńska, Ewa Wieczorek, Justyna Bartłomiejczyk</w:t>
            </w:r>
          </w:p>
        </w:tc>
      </w:tr>
      <w:tr w:rsidR="004410C6" w:rsidRPr="001B7F90" w:rsidTr="004410C6">
        <w:trPr>
          <w:trHeight w:val="458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STYCZEŃ</w:t>
            </w: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Ferie zimowe 29.01– 11.02.2024</w:t>
            </w:r>
          </w:p>
        </w:tc>
      </w:tr>
      <w:tr w:rsidR="004410C6" w:rsidRPr="001B7F90" w:rsidTr="004410C6">
        <w:trPr>
          <w:trHeight w:val="21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  15.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Bal Karnawałowy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Luty 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Monika Łuczak</w:t>
            </w:r>
          </w:p>
        </w:tc>
      </w:tr>
      <w:tr w:rsidR="004410C6" w:rsidRPr="001B7F90" w:rsidTr="002D04BC">
        <w:trPr>
          <w:trHeight w:val="21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Dzień Babci i Dziadka</w:t>
            </w:r>
          </w:p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Styczeń 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</w:tc>
      </w:tr>
      <w:tr w:rsidR="004410C6" w:rsidRPr="001B7F90" w:rsidTr="004410C6">
        <w:trPr>
          <w:trHeight w:val="264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LUTY</w:t>
            </w:r>
          </w:p>
        </w:tc>
      </w:tr>
      <w:tr w:rsidR="004410C6" w:rsidRPr="001B7F90" w:rsidTr="004410C6">
        <w:trPr>
          <w:trHeight w:val="264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Walentynki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Luty 2024</w:t>
            </w: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Nauczycielki w grupach</w:t>
            </w:r>
          </w:p>
        </w:tc>
      </w:tr>
      <w:tr w:rsidR="004410C6" w:rsidRPr="001B7F90" w:rsidTr="004410C6">
        <w:trPr>
          <w:trHeight w:val="264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MARZEC</w:t>
            </w:r>
          </w:p>
        </w:tc>
      </w:tr>
      <w:tr w:rsidR="004410C6" w:rsidRPr="001B7F90" w:rsidTr="004410C6">
        <w:trPr>
          <w:trHeight w:val="28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Ogólnopolski Dzień Matematyki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13.03.2024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Bożena Zwierzchowska, Anna Gołębiowska</w:t>
            </w:r>
          </w:p>
        </w:tc>
      </w:tr>
      <w:tr w:rsidR="004410C6" w:rsidRPr="001B7F90" w:rsidTr="002D04BC">
        <w:trPr>
          <w:trHeight w:val="28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Wielkanocny konkurs plastyczny w ramach projektu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18-22.03.2024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Marta Staniszewska, Teresa Wieczorek, Ewa Wieczorek, Magda Antosik </w:t>
            </w:r>
          </w:p>
        </w:tc>
      </w:tr>
      <w:tr w:rsidR="004410C6" w:rsidRPr="001B7F90" w:rsidTr="002D04BC">
        <w:trPr>
          <w:trHeight w:val="28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Pożegnanie zimy – Powitanie wiosny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21.03.2024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Marta Staniszewska, Teresa Wieczorek, Marta Urbaniak, Magda Antosik, Marta Mozga</w:t>
            </w:r>
          </w:p>
        </w:tc>
      </w:tr>
      <w:tr w:rsidR="004410C6" w:rsidRPr="001B7F90" w:rsidTr="002D04BC">
        <w:trPr>
          <w:trHeight w:val="28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Wielkanocne ozdoby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25-28.03. 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Marta Staniszewska, Teresa Wieczorek,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Iza Caban, Ewa Wieczorek, Magda Antosik</w:t>
            </w:r>
          </w:p>
        </w:tc>
      </w:tr>
      <w:tr w:rsidR="004410C6" w:rsidRPr="001B7F90" w:rsidTr="004410C6">
        <w:trPr>
          <w:trHeight w:val="284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KWIECIEŃ</w:t>
            </w:r>
          </w:p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przerwa świąteczna 28.03 – 02.04 2024</w:t>
            </w:r>
          </w:p>
        </w:tc>
      </w:tr>
      <w:tr w:rsidR="004410C6" w:rsidRPr="001B7F90" w:rsidTr="004410C6">
        <w:trPr>
          <w:trHeight w:val="54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Światowy Dzień Autyzmu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05.04.2024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Zespół specjalistów</w:t>
            </w:r>
          </w:p>
        </w:tc>
      </w:tr>
      <w:tr w:rsidR="004410C6" w:rsidRPr="001B7F90" w:rsidTr="002D04BC">
        <w:trPr>
          <w:trHeight w:val="54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Wierszoklepka</w:t>
            </w:r>
            <w:proofErr w:type="spellEnd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 – konkurs recytatorski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Kwiecień 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Ewa Kisiel, Anna Gołębiowska, Sylwia Duch</w:t>
            </w:r>
          </w:p>
        </w:tc>
      </w:tr>
      <w:tr w:rsidR="004410C6" w:rsidRPr="001B7F90" w:rsidTr="002D04BC">
        <w:trPr>
          <w:trHeight w:val="62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Światowy Dzień Książki</w:t>
            </w:r>
          </w:p>
          <w:p w:rsidR="004410C6" w:rsidRPr="001B7F90" w:rsidRDefault="004410C6" w:rsidP="001B7F9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25.04. 2024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Bożena Zwierzchowska. Agnieszka Skrzypińska, Iwona Wacławek</w:t>
            </w:r>
          </w:p>
        </w:tc>
      </w:tr>
      <w:tr w:rsidR="004410C6" w:rsidRPr="001B7F90" w:rsidTr="002D04BC">
        <w:trPr>
          <w:trHeight w:val="54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Festiwal Piosenki</w:t>
            </w:r>
          </w:p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Wesołe Piosenki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Kwiecień 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Teresa Wieczorek, Justyna Bartłomiejczyk, Magda Antosik, Iza Caban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Marta Staniszewska</w:t>
            </w:r>
          </w:p>
        </w:tc>
      </w:tr>
      <w:tr w:rsidR="004410C6" w:rsidRPr="001B7F90" w:rsidTr="004410C6">
        <w:trPr>
          <w:trHeight w:val="152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MAJ</w:t>
            </w:r>
          </w:p>
        </w:tc>
      </w:tr>
      <w:tr w:rsidR="004410C6" w:rsidRPr="001B7F90" w:rsidTr="004410C6">
        <w:trPr>
          <w:trHeight w:val="42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Dzień Flagi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02.05.2024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Marta Staniszewska, Teresa Wieczorek, Kinga Bulzacka</w:t>
            </w:r>
          </w:p>
        </w:tc>
      </w:tr>
      <w:tr w:rsidR="004410C6" w:rsidRPr="001B7F90" w:rsidTr="002D04BC">
        <w:trPr>
          <w:trHeight w:val="428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Turniej Tańca</w:t>
            </w:r>
            <w:r w:rsidR="002D04B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Tańczący Brzdąc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Maj</w:t>
            </w: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Teresa Wieczorek, Sylwia Duch, Magda Antosik,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Anna Stopińska, Marta Staniszewska</w:t>
            </w:r>
          </w:p>
        </w:tc>
      </w:tr>
      <w:tr w:rsidR="004410C6" w:rsidRPr="001B7F90" w:rsidTr="002D04BC">
        <w:trPr>
          <w:trHeight w:val="428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Święto Polskiej Niezapominajki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16.05.2024</w:t>
            </w: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Mirosława Wódz, Beata </w:t>
            </w:r>
            <w:proofErr w:type="spellStart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Plaskota</w:t>
            </w:r>
            <w:proofErr w:type="spellEnd"/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, Beata Jarzyna, Monika Łuczak, Agnieszka Skrzypińska</w:t>
            </w:r>
          </w:p>
        </w:tc>
      </w:tr>
      <w:tr w:rsidR="004410C6" w:rsidRPr="001B7F90" w:rsidTr="002D04BC">
        <w:trPr>
          <w:trHeight w:val="42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Dzień Matki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26.05.2024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Wszystkie nauczycielki</w:t>
            </w:r>
          </w:p>
        </w:tc>
      </w:tr>
      <w:tr w:rsidR="004410C6" w:rsidRPr="001B7F90" w:rsidTr="004410C6">
        <w:trPr>
          <w:trHeight w:val="428"/>
        </w:trPr>
        <w:tc>
          <w:tcPr>
            <w:tcW w:w="1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b/>
                <w:sz w:val="24"/>
                <w:szCs w:val="24"/>
              </w:rPr>
              <w:t>CZERWIEC</w:t>
            </w:r>
          </w:p>
        </w:tc>
      </w:tr>
      <w:tr w:rsidR="004410C6" w:rsidRPr="001B7F90" w:rsidTr="002D04BC">
        <w:trPr>
          <w:trHeight w:val="544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Dzień Dziecka 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06.2024</w:t>
            </w: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 xml:space="preserve">Realizacja w grupach lub Piknik – Beata Jarzyna, </w:t>
            </w:r>
            <w:r w:rsidRPr="001B7F90">
              <w:rPr>
                <w:rFonts w:asciiTheme="minorHAnsi" w:hAnsiTheme="minorHAnsi" w:cstheme="minorHAnsi"/>
                <w:sz w:val="24"/>
                <w:szCs w:val="24"/>
              </w:rPr>
              <w:br/>
              <w:t>Iwona Wacławek i wszystkie nauczycielki</w:t>
            </w:r>
          </w:p>
        </w:tc>
      </w:tr>
      <w:tr w:rsidR="004410C6" w:rsidRPr="001B7F90" w:rsidTr="002D04BC">
        <w:trPr>
          <w:trHeight w:val="81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C6" w:rsidRPr="001B7F90" w:rsidRDefault="004410C6" w:rsidP="001B7F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Pożegnanie 6 latków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06. 2024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C6" w:rsidRPr="001B7F90" w:rsidRDefault="004410C6" w:rsidP="002D04BC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7F90">
              <w:rPr>
                <w:rFonts w:asciiTheme="minorHAnsi" w:hAnsiTheme="minorHAnsi" w:cstheme="minorHAnsi"/>
                <w:sz w:val="24"/>
                <w:szCs w:val="24"/>
              </w:rPr>
              <w:t>Anna Stopińska, Magda Antosik, Danuta Dworczyńska, Ewa Wieczorek, Justyna Bartłomiejczyk, Marta Urbaniak, Iza Caban</w:t>
            </w:r>
          </w:p>
        </w:tc>
      </w:tr>
    </w:tbl>
    <w:p w:rsidR="004410C6" w:rsidRPr="001B7F90" w:rsidRDefault="004410C6" w:rsidP="002D04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4410C6" w:rsidRPr="001B7F90">
      <w:headerReference w:type="default" r:id="rId7"/>
      <w:footerReference w:type="default" r:id="rId8"/>
      <w:pgSz w:w="16838" w:h="11906" w:orient="landscape"/>
      <w:pgMar w:top="1418" w:right="1418" w:bottom="1418" w:left="1418" w:header="720" w:footer="709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FB" w:rsidRDefault="001314FB">
      <w:pPr>
        <w:spacing w:line="240" w:lineRule="auto"/>
      </w:pPr>
      <w:r>
        <w:separator/>
      </w:r>
    </w:p>
  </w:endnote>
  <w:endnote w:type="continuationSeparator" w:id="0">
    <w:p w:rsidR="001314FB" w:rsidRDefault="00131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0D" w:rsidRDefault="00767D8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D04B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FB" w:rsidRDefault="001314FB">
      <w:pPr>
        <w:spacing w:line="240" w:lineRule="auto"/>
      </w:pPr>
      <w:r>
        <w:separator/>
      </w:r>
    </w:p>
  </w:footnote>
  <w:footnote w:type="continuationSeparator" w:id="0">
    <w:p w:rsidR="001314FB" w:rsidRDefault="00131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BC" w:rsidRDefault="00F47962" w:rsidP="00F47962">
    <w:pPr>
      <w:pStyle w:val="Nagwek"/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</w:pP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Załącznik</w:t>
    </w:r>
    <w:proofErr w:type="spellEnd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 </w:t>
    </w: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nr</w:t>
    </w:r>
    <w:proofErr w:type="spellEnd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 1 do </w:t>
    </w: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Uchwały</w:t>
    </w:r>
    <w:proofErr w:type="spellEnd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 </w:t>
    </w: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nr</w:t>
    </w:r>
    <w:proofErr w:type="spellEnd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 10/2023/2024</w:t>
    </w:r>
  </w:p>
  <w:p w:rsidR="002D04BC" w:rsidRDefault="00F47962" w:rsidP="00F47962">
    <w:pPr>
      <w:pStyle w:val="Nagwek"/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</w:pP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Rady</w:t>
    </w:r>
    <w:proofErr w:type="spellEnd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 </w:t>
    </w: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Pedagogicznej</w:t>
    </w:r>
    <w:proofErr w:type="spellEnd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 </w:t>
    </w: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Przedszkola</w:t>
    </w:r>
    <w:proofErr w:type="spellEnd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 </w:t>
    </w: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Nr</w:t>
    </w:r>
    <w:proofErr w:type="spellEnd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 3 z </w:t>
    </w: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Oddziałami</w:t>
    </w:r>
    <w:proofErr w:type="spellEnd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 </w:t>
    </w: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Integracyjnymi</w:t>
    </w:r>
    <w:proofErr w:type="spellEnd"/>
  </w:p>
  <w:p w:rsidR="00F47962" w:rsidRPr="001B7F90" w:rsidRDefault="00F47962" w:rsidP="00F47962">
    <w:pPr>
      <w:pStyle w:val="Nagwek"/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</w:pPr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w </w:t>
    </w: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Skierniewicach</w:t>
    </w:r>
    <w:proofErr w:type="spellEnd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 z </w:t>
    </w:r>
    <w:proofErr w:type="spellStart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>dnia</w:t>
    </w:r>
    <w:proofErr w:type="spellEnd"/>
    <w:r w:rsidRPr="001B7F90">
      <w:rPr>
        <w:rFonts w:asciiTheme="minorHAnsi" w:eastAsiaTheme="minorHAnsi" w:hAnsiTheme="minorHAnsi" w:cstheme="minorBidi"/>
        <w:color w:val="auto"/>
        <w:sz w:val="24"/>
        <w:szCs w:val="24"/>
        <w:lang w:val="en-GB" w:eastAsia="en-US"/>
      </w:rPr>
      <w:t xml:space="preserve"> 14.09.2023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E6DA0"/>
    <w:multiLevelType w:val="multilevel"/>
    <w:tmpl w:val="A626940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5D1912"/>
    <w:multiLevelType w:val="hybridMultilevel"/>
    <w:tmpl w:val="705E4984"/>
    <w:lvl w:ilvl="0" w:tplc="ED6CF81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3080"/>
    <w:multiLevelType w:val="multilevel"/>
    <w:tmpl w:val="F63E2B2E"/>
    <w:lvl w:ilvl="0">
      <w:start w:val="1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3A3260F"/>
    <w:multiLevelType w:val="multilevel"/>
    <w:tmpl w:val="70C25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192"/>
    <w:multiLevelType w:val="multilevel"/>
    <w:tmpl w:val="5E008C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2C5BA7"/>
    <w:multiLevelType w:val="multilevel"/>
    <w:tmpl w:val="A554F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380744"/>
    <w:multiLevelType w:val="multilevel"/>
    <w:tmpl w:val="FD5E98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53745A8B"/>
    <w:multiLevelType w:val="multilevel"/>
    <w:tmpl w:val="A650B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D77ABE"/>
    <w:multiLevelType w:val="hybridMultilevel"/>
    <w:tmpl w:val="42645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85DBE"/>
    <w:multiLevelType w:val="hybridMultilevel"/>
    <w:tmpl w:val="285A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174B4"/>
    <w:multiLevelType w:val="multilevel"/>
    <w:tmpl w:val="D728C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53B91"/>
    <w:multiLevelType w:val="hybridMultilevel"/>
    <w:tmpl w:val="D806E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6584A"/>
    <w:multiLevelType w:val="multilevel"/>
    <w:tmpl w:val="B27CBF8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D"/>
    <w:rsid w:val="00092AA0"/>
    <w:rsid w:val="001314FB"/>
    <w:rsid w:val="001607C8"/>
    <w:rsid w:val="001A180F"/>
    <w:rsid w:val="001B7F90"/>
    <w:rsid w:val="0023156B"/>
    <w:rsid w:val="00280A86"/>
    <w:rsid w:val="002D04BC"/>
    <w:rsid w:val="00392F2E"/>
    <w:rsid w:val="003C1E47"/>
    <w:rsid w:val="003C30E1"/>
    <w:rsid w:val="004410C6"/>
    <w:rsid w:val="00514A88"/>
    <w:rsid w:val="00671F75"/>
    <w:rsid w:val="00696EDA"/>
    <w:rsid w:val="006C66F2"/>
    <w:rsid w:val="00767D8E"/>
    <w:rsid w:val="008012F0"/>
    <w:rsid w:val="008B5208"/>
    <w:rsid w:val="009311A7"/>
    <w:rsid w:val="009414D9"/>
    <w:rsid w:val="00A02C18"/>
    <w:rsid w:val="00A227DE"/>
    <w:rsid w:val="00A62C02"/>
    <w:rsid w:val="00B10F57"/>
    <w:rsid w:val="00B8010D"/>
    <w:rsid w:val="00C42C83"/>
    <w:rsid w:val="00C84DEE"/>
    <w:rsid w:val="00D622C5"/>
    <w:rsid w:val="00E461AA"/>
    <w:rsid w:val="00E83CCB"/>
    <w:rsid w:val="00F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74D46"/>
  <w15:docId w15:val="{2E80FAD2-7601-40D1-B8E4-4D9B503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FA"/>
    <w:pPr>
      <w:suppressAutoHyphens/>
      <w:spacing w:line="276" w:lineRule="auto"/>
    </w:pPr>
    <w:rPr>
      <w:rFonts w:ascii="Calibri" w:eastAsia="Calibri" w:hAnsi="Calibri" w:cs="Calibri"/>
      <w:color w:val="000000"/>
      <w:sz w:val="22"/>
      <w:lang w:val="pl-PL" w:eastAsia="ar-SA"/>
    </w:rPr>
  </w:style>
  <w:style w:type="paragraph" w:styleId="Nagwek1">
    <w:name w:val="heading 1"/>
    <w:next w:val="Normalny"/>
    <w:link w:val="Nagwek1Znak"/>
    <w:qFormat/>
    <w:rsid w:val="007979FA"/>
    <w:pPr>
      <w:keepNext/>
      <w:keepLines/>
      <w:numPr>
        <w:numId w:val="1"/>
      </w:numPr>
      <w:suppressAutoHyphens/>
      <w:spacing w:after="66"/>
      <w:ind w:left="89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7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979FA"/>
    <w:rPr>
      <w:rFonts w:ascii="Times New Roman" w:eastAsia="Times New Roman" w:hAnsi="Times New Roman" w:cs="Times New Roman"/>
      <w:b/>
      <w:color w:val="000000"/>
      <w:sz w:val="24"/>
      <w:lang w:val="pl-PL" w:eastAsia="ar-SA"/>
    </w:rPr>
  </w:style>
  <w:style w:type="character" w:customStyle="1" w:styleId="StopkaZnak">
    <w:name w:val="Stopka Znak"/>
    <w:basedOn w:val="Domylnaczcionkaakapitu"/>
    <w:link w:val="Stopka"/>
    <w:qFormat/>
    <w:rsid w:val="007979FA"/>
    <w:rPr>
      <w:rFonts w:ascii="Calibri" w:eastAsia="Calibri" w:hAnsi="Calibri" w:cs="Times New Roman"/>
      <w:color w:val="00000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61A2"/>
    <w:rPr>
      <w:rFonts w:ascii="Calibri" w:eastAsia="Calibri" w:hAnsi="Calibri" w:cs="Calibri"/>
      <w:color w:val="000000"/>
      <w:lang w:val="pl-PL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061A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7979FA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Zawartotabeli">
    <w:name w:val="Zawartość tabeli"/>
    <w:basedOn w:val="Normalny"/>
    <w:qFormat/>
    <w:rsid w:val="007979FA"/>
    <w:pPr>
      <w:suppressLineNumbers/>
    </w:pPr>
  </w:style>
  <w:style w:type="paragraph" w:styleId="Akapitzlist">
    <w:name w:val="List Paragraph"/>
    <w:basedOn w:val="Normalny"/>
    <w:uiPriority w:val="34"/>
    <w:qFormat/>
    <w:rsid w:val="001760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7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C8"/>
    <w:rPr>
      <w:rFonts w:ascii="Segoe UI" w:eastAsia="Calibri" w:hAnsi="Segoe UI" w:cs="Segoe UI"/>
      <w:color w:val="000000"/>
      <w:sz w:val="18"/>
      <w:szCs w:val="18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7F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Bartłomiejczyk</dc:creator>
  <dc:description/>
  <cp:lastModifiedBy>Uzytkownik_8</cp:lastModifiedBy>
  <cp:revision>5</cp:revision>
  <cp:lastPrinted>2023-11-22T13:36:00Z</cp:lastPrinted>
  <dcterms:created xsi:type="dcterms:W3CDTF">2023-11-22T13:11:00Z</dcterms:created>
  <dcterms:modified xsi:type="dcterms:W3CDTF">2023-11-23T10:20:00Z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